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14" w:rsidRDefault="008F2BFF">
      <w:pPr>
        <w:rPr>
          <w:b/>
        </w:rPr>
      </w:pPr>
      <w:r>
        <w:rPr>
          <w:b/>
        </w:rPr>
        <w:t>Groepsindeling a.d.h.v. individuele keuzes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778"/>
        <w:gridCol w:w="779"/>
        <w:gridCol w:w="779"/>
        <w:gridCol w:w="779"/>
        <w:gridCol w:w="779"/>
        <w:gridCol w:w="779"/>
        <w:gridCol w:w="1133"/>
      </w:tblGrid>
      <w:tr w:rsidR="008F2BFF" w:rsidTr="008F2BFF">
        <w:tc>
          <w:tcPr>
            <w:tcW w:w="3256" w:type="dxa"/>
          </w:tcPr>
          <w:p w:rsidR="008F2BFF" w:rsidRDefault="008F2BFF">
            <w:pPr>
              <w:rPr>
                <w:b/>
              </w:rPr>
            </w:pPr>
            <w:r>
              <w:rPr>
                <w:b/>
              </w:rPr>
              <w:t>Naam</w:t>
            </w:r>
          </w:p>
        </w:tc>
        <w:tc>
          <w:tcPr>
            <w:tcW w:w="778" w:type="dxa"/>
          </w:tcPr>
          <w:p w:rsidR="008F2BFF" w:rsidRDefault="008F2BFF">
            <w:pPr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779" w:type="dxa"/>
          </w:tcPr>
          <w:p w:rsidR="008F2BFF" w:rsidRDefault="008F2BFF">
            <w:pPr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779" w:type="dxa"/>
          </w:tcPr>
          <w:p w:rsidR="008F2BFF" w:rsidRDefault="008F2BFF">
            <w:pPr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779" w:type="dxa"/>
          </w:tcPr>
          <w:p w:rsidR="008F2BFF" w:rsidRDefault="008F2BFF">
            <w:pPr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779" w:type="dxa"/>
          </w:tcPr>
          <w:p w:rsidR="008F2BFF" w:rsidRDefault="008F2BFF">
            <w:pPr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779" w:type="dxa"/>
          </w:tcPr>
          <w:p w:rsidR="008F2BFF" w:rsidRDefault="008F2BFF">
            <w:pPr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1133" w:type="dxa"/>
          </w:tcPr>
          <w:p w:rsidR="008F2BFF" w:rsidRDefault="008F2BFF">
            <w:pPr>
              <w:rPr>
                <w:b/>
              </w:rPr>
            </w:pPr>
            <w:r>
              <w:rPr>
                <w:b/>
              </w:rPr>
              <w:t>Eind-opdracht</w:t>
            </w: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Default="008F2B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  <w:tr w:rsidR="008F2BFF" w:rsidRPr="008F2BFF" w:rsidTr="008F2BFF">
        <w:tc>
          <w:tcPr>
            <w:tcW w:w="3256" w:type="dxa"/>
          </w:tcPr>
          <w:p w:rsid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F2BFF" w:rsidRPr="008F2BFF" w:rsidRDefault="008F2BFF">
            <w:pPr>
              <w:rPr>
                <w:b/>
                <w:sz w:val="24"/>
                <w:szCs w:val="24"/>
              </w:rPr>
            </w:pPr>
          </w:p>
        </w:tc>
      </w:tr>
    </w:tbl>
    <w:p w:rsidR="008F2BFF" w:rsidRPr="008F2BFF" w:rsidRDefault="008F2BFF">
      <w:pPr>
        <w:rPr>
          <w:b/>
        </w:rPr>
      </w:pPr>
    </w:p>
    <w:sectPr w:rsidR="008F2BFF" w:rsidRPr="008F2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FF"/>
    <w:rsid w:val="007F5014"/>
    <w:rsid w:val="008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B4DBD-3302-463E-8877-44271F86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F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323</Characters>
  <Application>Microsoft Office Word</Application>
  <DocSecurity>0</DocSecurity>
  <Lines>2</Lines>
  <Paragraphs>1</Paragraphs>
  <ScaleCrop>false</ScaleCrop>
  <Company>Stichting LVO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2018-02-28T11:17:00Z</dcterms:created>
  <dcterms:modified xsi:type="dcterms:W3CDTF">2018-02-28T11:21:00Z</dcterms:modified>
</cp:coreProperties>
</file>